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F08" w:rsidRPr="005F2F08" w:rsidRDefault="005F2F08" w:rsidP="00421290">
      <w:pPr>
        <w:spacing w:after="0" w:line="240" w:lineRule="auto"/>
        <w:jc w:val="center"/>
        <w:rPr>
          <w:rFonts w:ascii="Futura Std Medium" w:hAnsi="Futura Std Medium"/>
          <w:sz w:val="24"/>
          <w:szCs w:val="24"/>
        </w:rPr>
      </w:pPr>
    </w:p>
    <w:p w:rsidR="005F2F08" w:rsidRPr="005F2F08" w:rsidRDefault="005F2F08" w:rsidP="00421290">
      <w:pPr>
        <w:spacing w:after="0" w:line="240" w:lineRule="auto"/>
        <w:jc w:val="center"/>
        <w:rPr>
          <w:rFonts w:ascii="Futura Std Medium" w:hAnsi="Futura Std Medium"/>
          <w:sz w:val="24"/>
          <w:szCs w:val="24"/>
        </w:rPr>
      </w:pPr>
    </w:p>
    <w:p w:rsidR="005F2F08" w:rsidRDefault="005F2F08" w:rsidP="00421290">
      <w:pPr>
        <w:spacing w:after="0" w:line="240" w:lineRule="auto"/>
        <w:jc w:val="center"/>
        <w:rPr>
          <w:rFonts w:ascii="Futura Std Medium" w:hAnsi="Futura Std Medium"/>
          <w:sz w:val="24"/>
          <w:szCs w:val="24"/>
        </w:rPr>
      </w:pPr>
    </w:p>
    <w:p w:rsidR="005F2F08" w:rsidRDefault="005F2F08" w:rsidP="00421290">
      <w:pPr>
        <w:spacing w:after="0" w:line="240" w:lineRule="auto"/>
        <w:jc w:val="center"/>
        <w:rPr>
          <w:rFonts w:ascii="Futura Std Medium" w:hAnsi="Futura Std Medium"/>
          <w:sz w:val="24"/>
          <w:szCs w:val="24"/>
        </w:rPr>
      </w:pPr>
    </w:p>
    <w:p w:rsidR="005F2F08" w:rsidRDefault="005F2F08" w:rsidP="00421290">
      <w:pPr>
        <w:spacing w:after="0" w:line="240" w:lineRule="auto"/>
        <w:jc w:val="center"/>
        <w:rPr>
          <w:rFonts w:ascii="Futura Std Medium" w:hAnsi="Futura Std Medium"/>
          <w:sz w:val="24"/>
          <w:szCs w:val="24"/>
        </w:rPr>
      </w:pPr>
    </w:p>
    <w:p w:rsidR="00841BA8" w:rsidRDefault="00841BA8" w:rsidP="00421290">
      <w:pPr>
        <w:tabs>
          <w:tab w:val="left" w:pos="3684"/>
        </w:tabs>
        <w:spacing w:after="0" w:line="240" w:lineRule="auto"/>
        <w:jc w:val="both"/>
        <w:rPr>
          <w:rFonts w:ascii="Futura Std Medium" w:hAnsi="Futura Std Medium"/>
          <w:sz w:val="24"/>
          <w:szCs w:val="24"/>
        </w:rPr>
      </w:pPr>
    </w:p>
    <w:p w:rsidR="00841BA8" w:rsidRPr="00841BA8" w:rsidRDefault="00841BA8" w:rsidP="00421290">
      <w:pPr>
        <w:spacing w:after="0" w:line="240" w:lineRule="auto"/>
        <w:jc w:val="both"/>
        <w:rPr>
          <w:rFonts w:ascii="Futura Std Medium" w:hAnsi="Futura Std Medium"/>
          <w:sz w:val="24"/>
          <w:szCs w:val="24"/>
        </w:rPr>
      </w:pPr>
      <w:r w:rsidRPr="00841BA8">
        <w:rPr>
          <w:rFonts w:ascii="Futura Std Medium" w:hAnsi="Futura Std Medium"/>
          <w:sz w:val="24"/>
          <w:szCs w:val="24"/>
        </w:rPr>
        <w:t xml:space="preserve">La Ville de Lourdes (65), </w:t>
      </w:r>
      <w:r w:rsidRPr="005F2F08">
        <w:rPr>
          <w:rFonts w:ascii="Futura Std Medium" w:hAnsi="Futura Std Medium"/>
          <w:sz w:val="24"/>
          <w:szCs w:val="24"/>
        </w:rPr>
        <w:t>près de 15 000 habitants, surclassée 40 – 80 000 habitants,</w:t>
      </w:r>
      <w:r>
        <w:rPr>
          <w:rFonts w:ascii="Futura Std Medium" w:hAnsi="Futura Std Medium"/>
          <w:sz w:val="24"/>
          <w:szCs w:val="24"/>
        </w:rPr>
        <w:t xml:space="preserve"> </w:t>
      </w:r>
      <w:r w:rsidRPr="00841BA8">
        <w:rPr>
          <w:rFonts w:ascii="Futura Std Medium" w:hAnsi="Futura Std Medium"/>
          <w:sz w:val="24"/>
          <w:szCs w:val="24"/>
        </w:rPr>
        <w:t>Centre international de pèlerinages et 1ère destination du tourisme spirituel français, 2ème ville hôtelière de France, a inscrit la revitalisation de son cœur de ville comme un des piliers de sa stratégie d’attractivité et de redynamisation économique.</w:t>
      </w:r>
    </w:p>
    <w:p w:rsidR="00841BA8" w:rsidRPr="00841BA8" w:rsidRDefault="00841BA8" w:rsidP="00421290">
      <w:pPr>
        <w:spacing w:after="0" w:line="240" w:lineRule="auto"/>
        <w:jc w:val="both"/>
        <w:rPr>
          <w:rFonts w:ascii="Futura Std Medium" w:hAnsi="Futura Std Medium"/>
          <w:sz w:val="24"/>
          <w:szCs w:val="24"/>
        </w:rPr>
      </w:pPr>
      <w:r w:rsidRPr="00841BA8">
        <w:rPr>
          <w:rFonts w:ascii="Futura Std Medium" w:hAnsi="Futura Std Medium"/>
          <w:sz w:val="24"/>
          <w:szCs w:val="24"/>
        </w:rPr>
        <w:t>Pour porter l’ambition trè</w:t>
      </w:r>
      <w:r>
        <w:rPr>
          <w:rFonts w:ascii="Futura Std Medium" w:hAnsi="Futura Std Medium"/>
          <w:sz w:val="24"/>
          <w:szCs w:val="24"/>
        </w:rPr>
        <w:t>s forte du territoire, la V</w:t>
      </w:r>
      <w:r w:rsidRPr="00841BA8">
        <w:rPr>
          <w:rFonts w:ascii="Futura Std Medium" w:hAnsi="Futura Std Medium"/>
          <w:sz w:val="24"/>
          <w:szCs w:val="24"/>
        </w:rPr>
        <w:t xml:space="preserve">ille, qui compte près de 250 agents, </w:t>
      </w:r>
      <w:r w:rsidRPr="00841BA8">
        <w:rPr>
          <w:rFonts w:ascii="Futura Std Medium" w:hAnsi="Futura Std Medium"/>
          <w:sz w:val="24"/>
          <w:szCs w:val="24"/>
        </w:rPr>
        <w:t>recrut</w:t>
      </w:r>
      <w:r w:rsidRPr="00841BA8">
        <w:rPr>
          <w:rFonts w:ascii="Futura Std Medium" w:hAnsi="Futura Std Medium"/>
          <w:sz w:val="24"/>
          <w:szCs w:val="24"/>
        </w:rPr>
        <w:t>e un Manager de centre-ville</w:t>
      </w:r>
      <w:r w:rsidRPr="00841BA8">
        <w:rPr>
          <w:rFonts w:ascii="Futura Std Medium" w:hAnsi="Futura Std Medium"/>
          <w:sz w:val="24"/>
          <w:szCs w:val="24"/>
        </w:rPr>
        <w:t xml:space="preserve"> en charge de conduire les projets de revitalisation du centre-ville, notamment dans le cadre d’une Opération Collective en Milieu Urbain (OCMU).</w:t>
      </w:r>
    </w:p>
    <w:p w:rsidR="00841BA8" w:rsidRPr="005F2F08" w:rsidRDefault="00841BA8" w:rsidP="00421290">
      <w:pPr>
        <w:tabs>
          <w:tab w:val="left" w:pos="3684"/>
        </w:tabs>
        <w:spacing w:after="0" w:line="240" w:lineRule="auto"/>
        <w:jc w:val="both"/>
        <w:rPr>
          <w:rFonts w:ascii="Futura Std Medium" w:hAnsi="Futura Std Medium"/>
          <w:sz w:val="24"/>
          <w:szCs w:val="24"/>
        </w:rPr>
      </w:pPr>
    </w:p>
    <w:p w:rsidR="005F2F08" w:rsidRPr="005F2F08" w:rsidRDefault="005F2F08" w:rsidP="00421290">
      <w:pPr>
        <w:tabs>
          <w:tab w:val="left" w:pos="3684"/>
        </w:tabs>
        <w:spacing w:after="0" w:line="240" w:lineRule="auto"/>
        <w:jc w:val="both"/>
        <w:rPr>
          <w:rFonts w:ascii="Futura Std Medium" w:hAnsi="Futura Std Medium"/>
          <w:sz w:val="24"/>
          <w:szCs w:val="24"/>
        </w:rPr>
      </w:pPr>
    </w:p>
    <w:p w:rsidR="005F2F08" w:rsidRPr="005F2F08" w:rsidRDefault="005F2F08" w:rsidP="00421290">
      <w:pPr>
        <w:tabs>
          <w:tab w:val="left" w:pos="3684"/>
        </w:tabs>
        <w:spacing w:after="0" w:line="240" w:lineRule="auto"/>
        <w:jc w:val="center"/>
        <w:rPr>
          <w:rFonts w:ascii="Futura Std Medium" w:hAnsi="Futura Std Medium"/>
          <w:b/>
          <w:sz w:val="36"/>
          <w:szCs w:val="36"/>
        </w:rPr>
      </w:pPr>
      <w:r w:rsidRPr="005F2F08">
        <w:rPr>
          <w:rFonts w:ascii="Futura Std Medium" w:hAnsi="Futura Std Medium"/>
          <w:b/>
          <w:sz w:val="36"/>
          <w:szCs w:val="36"/>
        </w:rPr>
        <w:t>RECRUTE</w:t>
      </w:r>
    </w:p>
    <w:p w:rsidR="005F2F08" w:rsidRPr="005F2F08" w:rsidRDefault="005F2F08" w:rsidP="00421290">
      <w:pPr>
        <w:tabs>
          <w:tab w:val="left" w:pos="3684"/>
        </w:tabs>
        <w:spacing w:after="0" w:line="240" w:lineRule="auto"/>
        <w:jc w:val="center"/>
        <w:rPr>
          <w:rFonts w:ascii="Futura Std Medium" w:hAnsi="Futura Std Medium"/>
          <w:sz w:val="24"/>
          <w:szCs w:val="24"/>
        </w:rPr>
      </w:pPr>
    </w:p>
    <w:p w:rsidR="005F2F08" w:rsidRPr="005F2F08" w:rsidRDefault="00841BA8" w:rsidP="00421290">
      <w:pPr>
        <w:spacing w:after="0" w:line="240" w:lineRule="auto"/>
        <w:jc w:val="center"/>
        <w:rPr>
          <w:rFonts w:ascii="Futura Std Medium" w:hAnsi="Futura Std Medium"/>
          <w:b/>
          <w:sz w:val="28"/>
          <w:szCs w:val="28"/>
          <w:u w:val="single"/>
        </w:rPr>
      </w:pPr>
      <w:r>
        <w:rPr>
          <w:rFonts w:ascii="Futura Std Medium" w:hAnsi="Futura Std Medium"/>
          <w:b/>
          <w:sz w:val="28"/>
          <w:szCs w:val="28"/>
          <w:u w:val="single"/>
        </w:rPr>
        <w:t>Un Manager de centre-ville H/F</w:t>
      </w:r>
    </w:p>
    <w:p w:rsidR="00841BA8" w:rsidRDefault="005F2F08" w:rsidP="00421290">
      <w:pPr>
        <w:spacing w:after="0" w:line="240" w:lineRule="auto"/>
        <w:jc w:val="center"/>
        <w:rPr>
          <w:rFonts w:ascii="Futura Std Medium" w:hAnsi="Futura Std Medium"/>
          <w:sz w:val="24"/>
          <w:szCs w:val="24"/>
        </w:rPr>
      </w:pPr>
      <w:r w:rsidRPr="005F2F08">
        <w:rPr>
          <w:rFonts w:ascii="Futura Std Medium" w:hAnsi="Futura Std Medium"/>
          <w:sz w:val="24"/>
          <w:szCs w:val="24"/>
        </w:rPr>
        <w:t xml:space="preserve">Direction </w:t>
      </w:r>
      <w:r w:rsidR="00841BA8">
        <w:rPr>
          <w:rFonts w:ascii="Futura Std Medium" w:hAnsi="Futura Std Medium"/>
          <w:sz w:val="24"/>
          <w:szCs w:val="24"/>
        </w:rPr>
        <w:t>Générale adjointe du développement économique, touristique</w:t>
      </w:r>
    </w:p>
    <w:p w:rsidR="005F2F08" w:rsidRPr="005F2F08" w:rsidRDefault="00841BA8" w:rsidP="00421290">
      <w:pPr>
        <w:spacing w:after="0" w:line="240" w:lineRule="auto"/>
        <w:jc w:val="center"/>
        <w:rPr>
          <w:rFonts w:ascii="Futura Std Medium" w:hAnsi="Futura Std Medium"/>
          <w:sz w:val="24"/>
          <w:szCs w:val="24"/>
        </w:rPr>
      </w:pPr>
      <w:proofErr w:type="gramStart"/>
      <w:r>
        <w:rPr>
          <w:rFonts w:ascii="Futura Std Medium" w:hAnsi="Futura Std Medium"/>
          <w:sz w:val="24"/>
          <w:szCs w:val="24"/>
        </w:rPr>
        <w:t>et</w:t>
      </w:r>
      <w:proofErr w:type="gramEnd"/>
      <w:r>
        <w:rPr>
          <w:rFonts w:ascii="Futura Std Medium" w:hAnsi="Futura Std Medium"/>
          <w:sz w:val="24"/>
          <w:szCs w:val="24"/>
        </w:rPr>
        <w:t xml:space="preserve"> de l’internationalisation</w:t>
      </w:r>
    </w:p>
    <w:p w:rsidR="005F2F08" w:rsidRPr="005F2F08" w:rsidRDefault="005F2F08" w:rsidP="00421290">
      <w:pPr>
        <w:spacing w:after="0" w:line="240" w:lineRule="auto"/>
        <w:jc w:val="center"/>
        <w:rPr>
          <w:rFonts w:ascii="Futura Std Medium" w:hAnsi="Futura Std Medium"/>
          <w:b/>
          <w:sz w:val="24"/>
          <w:szCs w:val="24"/>
          <w:u w:val="single"/>
        </w:rPr>
      </w:pPr>
    </w:p>
    <w:p w:rsidR="00B8205E" w:rsidRDefault="00841BA8" w:rsidP="00421290">
      <w:pPr>
        <w:tabs>
          <w:tab w:val="left" w:pos="3684"/>
        </w:tabs>
        <w:spacing w:after="0" w:line="240" w:lineRule="auto"/>
        <w:jc w:val="center"/>
        <w:rPr>
          <w:rFonts w:ascii="Futura Std Medium" w:hAnsi="Futura Std Medium"/>
          <w:b/>
          <w:i/>
          <w:sz w:val="24"/>
          <w:szCs w:val="24"/>
        </w:rPr>
      </w:pPr>
      <w:r>
        <w:rPr>
          <w:rFonts w:ascii="Futura Std Medium" w:hAnsi="Futura Std Medium"/>
          <w:b/>
          <w:i/>
          <w:sz w:val="24"/>
          <w:szCs w:val="24"/>
        </w:rPr>
        <w:t xml:space="preserve">CDD </w:t>
      </w:r>
      <w:r w:rsidR="00B8205E">
        <w:rPr>
          <w:rFonts w:ascii="Futura Std Medium" w:hAnsi="Futura Std Medium"/>
          <w:b/>
          <w:i/>
          <w:sz w:val="24"/>
          <w:szCs w:val="24"/>
        </w:rPr>
        <w:t>de 1 an renouvelable</w:t>
      </w:r>
    </w:p>
    <w:p w:rsidR="005F2F08" w:rsidRPr="005F2F08" w:rsidRDefault="00B8205E" w:rsidP="00421290">
      <w:pPr>
        <w:tabs>
          <w:tab w:val="left" w:pos="3684"/>
        </w:tabs>
        <w:spacing w:after="0" w:line="240" w:lineRule="auto"/>
        <w:jc w:val="center"/>
        <w:rPr>
          <w:rFonts w:ascii="Futura Std Medium" w:hAnsi="Futura Std Medium"/>
          <w:b/>
          <w:i/>
          <w:sz w:val="24"/>
          <w:szCs w:val="24"/>
        </w:rPr>
      </w:pPr>
      <w:r>
        <w:rPr>
          <w:rFonts w:ascii="Futura Std Medium" w:hAnsi="Futura Std Medium"/>
          <w:b/>
          <w:i/>
          <w:sz w:val="24"/>
          <w:szCs w:val="24"/>
        </w:rPr>
        <w:t>T</w:t>
      </w:r>
      <w:bookmarkStart w:id="0" w:name="_GoBack"/>
      <w:bookmarkEnd w:id="0"/>
      <w:r w:rsidR="005F2F08" w:rsidRPr="005F2F08">
        <w:rPr>
          <w:rFonts w:ascii="Futura Std Medium" w:hAnsi="Futura Std Medium"/>
          <w:b/>
          <w:i/>
          <w:sz w:val="24"/>
          <w:szCs w:val="24"/>
        </w:rPr>
        <w:t>emps complet</w:t>
      </w:r>
    </w:p>
    <w:p w:rsidR="005F2F08" w:rsidRPr="005F2F08" w:rsidRDefault="005F2F08" w:rsidP="00421290">
      <w:pPr>
        <w:tabs>
          <w:tab w:val="left" w:pos="820"/>
        </w:tabs>
        <w:spacing w:after="0" w:line="240" w:lineRule="auto"/>
        <w:jc w:val="center"/>
        <w:rPr>
          <w:rFonts w:ascii="Futura Std Medium" w:hAnsi="Futura Std Medium"/>
          <w:sz w:val="24"/>
          <w:szCs w:val="24"/>
        </w:rPr>
      </w:pPr>
    </w:p>
    <w:p w:rsidR="005F2F08" w:rsidRPr="005F2F08" w:rsidRDefault="005F2F08" w:rsidP="00421290">
      <w:pPr>
        <w:tabs>
          <w:tab w:val="left" w:pos="3684"/>
        </w:tabs>
        <w:spacing w:after="0" w:line="240" w:lineRule="auto"/>
        <w:jc w:val="center"/>
        <w:rPr>
          <w:rFonts w:ascii="Futura Std Medium" w:hAnsi="Futura Std Medium"/>
          <w:i/>
          <w:sz w:val="24"/>
          <w:szCs w:val="24"/>
        </w:rPr>
      </w:pPr>
      <w:r w:rsidRPr="005F2F08">
        <w:rPr>
          <w:rFonts w:ascii="Futura Std Medium" w:hAnsi="Futura Std Medium"/>
          <w:i/>
          <w:sz w:val="24"/>
          <w:szCs w:val="24"/>
        </w:rPr>
        <w:t xml:space="preserve">Catégorie B </w:t>
      </w:r>
      <w:r w:rsidR="00841BA8">
        <w:rPr>
          <w:rFonts w:ascii="Futura Std Medium" w:hAnsi="Futura Std Medium"/>
          <w:i/>
          <w:sz w:val="24"/>
          <w:szCs w:val="24"/>
        </w:rPr>
        <w:t>à A – Filière administrative</w:t>
      </w:r>
    </w:p>
    <w:p w:rsidR="005F2F08" w:rsidRPr="005F2F08" w:rsidRDefault="005F2F08" w:rsidP="00421290">
      <w:pPr>
        <w:spacing w:after="0" w:line="240" w:lineRule="auto"/>
        <w:jc w:val="center"/>
        <w:rPr>
          <w:rFonts w:ascii="Futura Std Medium" w:hAnsi="Futura Std Medium"/>
          <w:sz w:val="24"/>
          <w:szCs w:val="24"/>
        </w:rPr>
      </w:pPr>
    </w:p>
    <w:p w:rsidR="005F2F08" w:rsidRPr="005F2F08" w:rsidRDefault="005F2F08" w:rsidP="00421290">
      <w:pPr>
        <w:tabs>
          <w:tab w:val="left" w:pos="820"/>
        </w:tabs>
        <w:spacing w:after="0" w:line="240" w:lineRule="auto"/>
        <w:jc w:val="both"/>
        <w:rPr>
          <w:rFonts w:ascii="Futura Std Medium" w:hAnsi="Futura Std Medium"/>
          <w:sz w:val="24"/>
          <w:szCs w:val="24"/>
        </w:rPr>
      </w:pPr>
    </w:p>
    <w:p w:rsidR="000D0F3D" w:rsidRDefault="000D0F3D" w:rsidP="00421290">
      <w:pPr>
        <w:tabs>
          <w:tab w:val="left" w:pos="820"/>
        </w:tabs>
        <w:spacing w:after="0" w:line="240" w:lineRule="auto"/>
        <w:jc w:val="both"/>
        <w:rPr>
          <w:rFonts w:ascii="Futura Std Medium" w:hAnsi="Futura Std Medium"/>
          <w:sz w:val="24"/>
          <w:szCs w:val="24"/>
        </w:rPr>
      </w:pPr>
      <w:r w:rsidRPr="005F2F08">
        <w:rPr>
          <w:rFonts w:ascii="Futura Std Medium" w:hAnsi="Futura Std Medium"/>
          <w:b/>
          <w:sz w:val="24"/>
          <w:szCs w:val="24"/>
          <w:u w:val="single"/>
        </w:rPr>
        <w:t>MISSIONS</w:t>
      </w:r>
      <w:r w:rsidRPr="005F2F08">
        <w:rPr>
          <w:rFonts w:ascii="Futura Std Medium" w:hAnsi="Futura Std Medium"/>
          <w:sz w:val="24"/>
          <w:szCs w:val="24"/>
        </w:rPr>
        <w:t> :</w:t>
      </w:r>
    </w:p>
    <w:p w:rsidR="00841BA8" w:rsidRPr="00841BA8" w:rsidRDefault="00841BA8" w:rsidP="00421290">
      <w:pPr>
        <w:spacing w:after="0" w:line="240" w:lineRule="auto"/>
        <w:jc w:val="both"/>
        <w:rPr>
          <w:rFonts w:ascii="Futura Std Medium" w:hAnsi="Futura Std Medium"/>
          <w:sz w:val="24"/>
          <w:szCs w:val="24"/>
        </w:rPr>
      </w:pPr>
      <w:r w:rsidRPr="00841BA8">
        <w:rPr>
          <w:rFonts w:ascii="Futura Std Medium" w:hAnsi="Futura Std Medium"/>
          <w:sz w:val="24"/>
          <w:szCs w:val="24"/>
        </w:rPr>
        <w:t>Mobiliser l’ensemble des acteurs locaux agissant dans le champ du commerce et devenir l’interface de référence auprès des commerçants, des artisans, des entreprises, des propriétaires et bailleurs de locaux commerciaux, agence</w:t>
      </w:r>
      <w:r w:rsidR="0018549E">
        <w:rPr>
          <w:rFonts w:ascii="Futura Std Medium" w:hAnsi="Futura Std Medium"/>
          <w:sz w:val="24"/>
          <w:szCs w:val="24"/>
        </w:rPr>
        <w:t>s</w:t>
      </w:r>
      <w:r w:rsidRPr="00841BA8">
        <w:rPr>
          <w:rFonts w:ascii="Futura Std Medium" w:hAnsi="Futura Std Medium"/>
          <w:sz w:val="24"/>
          <w:szCs w:val="24"/>
        </w:rPr>
        <w:t xml:space="preserve"> immobilières, notaires, collectivités et chambres consulaires.</w:t>
      </w:r>
    </w:p>
    <w:p w:rsidR="00841BA8" w:rsidRPr="00841BA8" w:rsidRDefault="00841BA8" w:rsidP="00421290">
      <w:pPr>
        <w:spacing w:after="0" w:line="240" w:lineRule="auto"/>
        <w:jc w:val="both"/>
        <w:rPr>
          <w:rFonts w:ascii="Futura Std Medium" w:hAnsi="Futura Std Medium"/>
          <w:sz w:val="24"/>
          <w:szCs w:val="24"/>
        </w:rPr>
      </w:pPr>
      <w:r w:rsidRPr="00841BA8">
        <w:rPr>
          <w:rFonts w:ascii="Futura Std Medium" w:hAnsi="Futura Std Medium"/>
          <w:sz w:val="24"/>
          <w:szCs w:val="24"/>
        </w:rPr>
        <w:t xml:space="preserve">Assurer le pilotage et le suivi d’une Opération Collective en Milieu Urbain sur la ville de Lourdes </w:t>
      </w:r>
    </w:p>
    <w:p w:rsidR="00841BA8" w:rsidRPr="00841BA8" w:rsidRDefault="00841BA8" w:rsidP="00421290">
      <w:pPr>
        <w:spacing w:after="0" w:line="240" w:lineRule="auto"/>
        <w:jc w:val="both"/>
        <w:rPr>
          <w:rFonts w:ascii="Futura Std Medium" w:hAnsi="Futura Std Medium"/>
          <w:sz w:val="24"/>
          <w:szCs w:val="24"/>
        </w:rPr>
      </w:pPr>
      <w:r w:rsidRPr="00841BA8">
        <w:rPr>
          <w:rFonts w:ascii="Futura Std Medium" w:hAnsi="Futura Std Medium"/>
          <w:sz w:val="24"/>
          <w:szCs w:val="24"/>
        </w:rPr>
        <w:t>Mettre en place une stratégie d’attractivité pour attirer les enseignes et développer des actions de prospection et de négociation pour favoriser leur implantation.</w:t>
      </w:r>
    </w:p>
    <w:p w:rsidR="00841BA8" w:rsidRPr="00841BA8" w:rsidRDefault="00841BA8" w:rsidP="00421290">
      <w:pPr>
        <w:spacing w:after="0" w:line="240" w:lineRule="auto"/>
        <w:jc w:val="both"/>
        <w:rPr>
          <w:rFonts w:ascii="Futura Std Medium" w:hAnsi="Futura Std Medium"/>
          <w:sz w:val="24"/>
          <w:szCs w:val="24"/>
        </w:rPr>
      </w:pPr>
      <w:r w:rsidRPr="00841BA8">
        <w:rPr>
          <w:rFonts w:ascii="Futura Std Medium" w:hAnsi="Futura Std Medium"/>
          <w:sz w:val="24"/>
          <w:szCs w:val="24"/>
        </w:rPr>
        <w:t>Accompagner la création et le développement des commerces (appui</w:t>
      </w:r>
      <w:r w:rsidR="0018549E">
        <w:rPr>
          <w:rFonts w:ascii="Futura Std Medium" w:hAnsi="Futura Std Medium"/>
          <w:sz w:val="24"/>
          <w:szCs w:val="24"/>
        </w:rPr>
        <w:t>s</w:t>
      </w:r>
      <w:r w:rsidRPr="00841BA8">
        <w:rPr>
          <w:rFonts w:ascii="Futura Std Medium" w:hAnsi="Futura Std Medium"/>
          <w:sz w:val="24"/>
          <w:szCs w:val="24"/>
        </w:rPr>
        <w:t xml:space="preserve"> administratif, juridique et financier).</w:t>
      </w:r>
    </w:p>
    <w:p w:rsidR="0018549E" w:rsidRPr="00841BA8" w:rsidRDefault="00841BA8" w:rsidP="00421290">
      <w:pPr>
        <w:spacing w:after="0" w:line="240" w:lineRule="auto"/>
        <w:jc w:val="both"/>
        <w:rPr>
          <w:rFonts w:ascii="Futura Std Medium" w:hAnsi="Futura Std Medium"/>
          <w:sz w:val="24"/>
          <w:szCs w:val="24"/>
        </w:rPr>
      </w:pPr>
      <w:r w:rsidRPr="00841BA8">
        <w:rPr>
          <w:rFonts w:ascii="Futura Std Medium" w:hAnsi="Futura Std Medium"/>
          <w:sz w:val="24"/>
          <w:szCs w:val="24"/>
        </w:rPr>
        <w:t>Promouvoir le commerce du centre-ville.</w:t>
      </w:r>
    </w:p>
    <w:p w:rsidR="00841BA8" w:rsidRPr="00841BA8" w:rsidRDefault="00841BA8" w:rsidP="00421290">
      <w:pPr>
        <w:spacing w:after="0" w:line="240" w:lineRule="auto"/>
        <w:jc w:val="both"/>
        <w:rPr>
          <w:rFonts w:ascii="Futura Std Medium" w:hAnsi="Futura Std Medium"/>
          <w:sz w:val="24"/>
          <w:szCs w:val="24"/>
        </w:rPr>
      </w:pPr>
      <w:r w:rsidRPr="00841BA8">
        <w:rPr>
          <w:rFonts w:ascii="Futura Std Medium" w:hAnsi="Futura Std Medium"/>
          <w:sz w:val="24"/>
          <w:szCs w:val="24"/>
        </w:rPr>
        <w:t>Professionnaliser les actions commerciales et les animations en centre-ville.</w:t>
      </w:r>
    </w:p>
    <w:p w:rsidR="00841BA8" w:rsidRPr="00841BA8" w:rsidRDefault="00841BA8" w:rsidP="00421290">
      <w:pPr>
        <w:spacing w:after="0" w:line="240" w:lineRule="auto"/>
        <w:jc w:val="both"/>
        <w:rPr>
          <w:rFonts w:ascii="Futura Std Medium" w:hAnsi="Futura Std Medium"/>
          <w:sz w:val="24"/>
          <w:szCs w:val="24"/>
        </w:rPr>
      </w:pPr>
      <w:r w:rsidRPr="00841BA8">
        <w:rPr>
          <w:rFonts w:ascii="Futura Std Medium" w:hAnsi="Futura Std Medium"/>
          <w:sz w:val="24"/>
          <w:szCs w:val="24"/>
        </w:rPr>
        <w:t>Assurer le lien technique avec le service Développement économique de de la Communauté d’Agglomération Tarbes Lourdes Pyrénées (CA TLP) au regard de la répartition de la compétence « politique locale du commerce et soutien aux activités commerciales d’intérêt communautaire ».</w:t>
      </w:r>
    </w:p>
    <w:p w:rsidR="005F2F08" w:rsidRPr="00841BA8" w:rsidRDefault="005F2F08" w:rsidP="00421290">
      <w:pPr>
        <w:spacing w:after="0" w:line="240" w:lineRule="auto"/>
        <w:jc w:val="both"/>
        <w:rPr>
          <w:rFonts w:ascii="Futura Std Medium" w:hAnsi="Futura Std Medium"/>
          <w:sz w:val="24"/>
          <w:szCs w:val="24"/>
        </w:rPr>
      </w:pPr>
    </w:p>
    <w:p w:rsidR="00421290" w:rsidRDefault="00421290" w:rsidP="00421290">
      <w:pPr>
        <w:spacing w:after="0" w:line="240" w:lineRule="auto"/>
        <w:jc w:val="both"/>
        <w:rPr>
          <w:rFonts w:ascii="Futura Std Medium" w:hAnsi="Futura Std Medium"/>
          <w:b/>
          <w:sz w:val="24"/>
          <w:szCs w:val="24"/>
          <w:u w:val="single"/>
        </w:rPr>
      </w:pPr>
    </w:p>
    <w:p w:rsidR="00421290" w:rsidRDefault="00421290" w:rsidP="00421290">
      <w:pPr>
        <w:spacing w:after="0" w:line="240" w:lineRule="auto"/>
        <w:jc w:val="both"/>
        <w:rPr>
          <w:rFonts w:ascii="Futura Std Medium" w:hAnsi="Futura Std Medium"/>
          <w:b/>
          <w:sz w:val="24"/>
          <w:szCs w:val="24"/>
          <w:u w:val="single"/>
        </w:rPr>
      </w:pPr>
    </w:p>
    <w:p w:rsidR="00421290" w:rsidRDefault="00421290" w:rsidP="00421290">
      <w:pPr>
        <w:spacing w:after="0" w:line="240" w:lineRule="auto"/>
        <w:jc w:val="both"/>
        <w:rPr>
          <w:rFonts w:ascii="Futura Std Medium" w:hAnsi="Futura Std Medium"/>
          <w:b/>
          <w:sz w:val="24"/>
          <w:szCs w:val="24"/>
          <w:u w:val="single"/>
        </w:rPr>
      </w:pPr>
    </w:p>
    <w:p w:rsidR="00421290" w:rsidRDefault="00421290" w:rsidP="00421290">
      <w:pPr>
        <w:spacing w:after="0" w:line="240" w:lineRule="auto"/>
        <w:jc w:val="both"/>
        <w:rPr>
          <w:rFonts w:ascii="Futura Std Medium" w:hAnsi="Futura Std Medium"/>
          <w:b/>
          <w:sz w:val="24"/>
          <w:szCs w:val="24"/>
          <w:u w:val="single"/>
        </w:rPr>
      </w:pPr>
    </w:p>
    <w:p w:rsidR="00421290" w:rsidRDefault="00421290" w:rsidP="00421290">
      <w:pPr>
        <w:spacing w:after="0" w:line="240" w:lineRule="auto"/>
        <w:jc w:val="both"/>
        <w:rPr>
          <w:rFonts w:ascii="Futura Std Medium" w:hAnsi="Futura Std Medium"/>
          <w:b/>
          <w:sz w:val="24"/>
          <w:szCs w:val="24"/>
          <w:u w:val="single"/>
        </w:rPr>
      </w:pPr>
    </w:p>
    <w:p w:rsidR="00421290" w:rsidRDefault="00421290" w:rsidP="00421290">
      <w:pPr>
        <w:spacing w:after="0" w:line="240" w:lineRule="auto"/>
        <w:jc w:val="both"/>
        <w:rPr>
          <w:rFonts w:ascii="Futura Std Medium" w:hAnsi="Futura Std Medium"/>
          <w:b/>
          <w:sz w:val="24"/>
          <w:szCs w:val="24"/>
          <w:u w:val="single"/>
        </w:rPr>
      </w:pPr>
    </w:p>
    <w:p w:rsidR="0012739E" w:rsidRDefault="00841BA8" w:rsidP="00421290">
      <w:pPr>
        <w:spacing w:after="0" w:line="240" w:lineRule="auto"/>
        <w:jc w:val="both"/>
        <w:rPr>
          <w:rFonts w:ascii="Futura Std Medium" w:hAnsi="Futura Std Medium"/>
          <w:sz w:val="24"/>
          <w:szCs w:val="24"/>
        </w:rPr>
      </w:pPr>
      <w:r>
        <w:rPr>
          <w:rFonts w:ascii="Futura Std Medium" w:hAnsi="Futura Std Medium"/>
          <w:b/>
          <w:sz w:val="24"/>
          <w:szCs w:val="24"/>
          <w:u w:val="single"/>
        </w:rPr>
        <w:t>COMPETENCES</w:t>
      </w:r>
      <w:r w:rsidR="00B949AD" w:rsidRPr="005F2F08">
        <w:rPr>
          <w:rFonts w:ascii="Futura Std Medium" w:hAnsi="Futura Std Medium"/>
          <w:sz w:val="24"/>
          <w:szCs w:val="24"/>
        </w:rPr>
        <w:t> :</w:t>
      </w:r>
    </w:p>
    <w:p w:rsidR="00841BA8" w:rsidRPr="00841BA8" w:rsidRDefault="00841BA8" w:rsidP="00421290">
      <w:pPr>
        <w:spacing w:after="0" w:line="240" w:lineRule="auto"/>
        <w:rPr>
          <w:rFonts w:ascii="Futura Std Medium" w:hAnsi="Futura Std Medium"/>
          <w:sz w:val="24"/>
          <w:szCs w:val="24"/>
        </w:rPr>
      </w:pPr>
      <w:r w:rsidRPr="00841BA8">
        <w:rPr>
          <w:rFonts w:ascii="Futura Std Medium" w:hAnsi="Futura Std Medium"/>
          <w:sz w:val="24"/>
          <w:szCs w:val="24"/>
        </w:rPr>
        <w:t>Aisance relationnelle et capacité d’animation d’un groupe de travail.</w:t>
      </w:r>
    </w:p>
    <w:p w:rsidR="00841BA8" w:rsidRPr="00841BA8" w:rsidRDefault="00841BA8" w:rsidP="00421290">
      <w:pPr>
        <w:spacing w:after="0" w:line="240" w:lineRule="auto"/>
        <w:rPr>
          <w:rFonts w:ascii="Futura Std Medium" w:hAnsi="Futura Std Medium"/>
          <w:sz w:val="24"/>
          <w:szCs w:val="24"/>
        </w:rPr>
      </w:pPr>
      <w:r w:rsidRPr="00841BA8">
        <w:rPr>
          <w:rFonts w:ascii="Futura Std Medium" w:hAnsi="Futura Std Medium"/>
          <w:sz w:val="24"/>
          <w:szCs w:val="24"/>
        </w:rPr>
        <w:t>Tempérament de développeur commercial affirmé.</w:t>
      </w:r>
    </w:p>
    <w:p w:rsidR="00841BA8" w:rsidRPr="00841BA8" w:rsidRDefault="00841BA8" w:rsidP="00421290">
      <w:pPr>
        <w:spacing w:after="0" w:line="240" w:lineRule="auto"/>
        <w:rPr>
          <w:rFonts w:ascii="Futura Std Medium" w:hAnsi="Futura Std Medium"/>
          <w:sz w:val="24"/>
          <w:szCs w:val="24"/>
        </w:rPr>
      </w:pPr>
      <w:r w:rsidRPr="00841BA8">
        <w:rPr>
          <w:rFonts w:ascii="Futura Std Medium" w:hAnsi="Futura Std Medium"/>
          <w:sz w:val="24"/>
          <w:szCs w:val="24"/>
        </w:rPr>
        <w:t xml:space="preserve">Maîtrise de la gestion de projet et du </w:t>
      </w:r>
      <w:proofErr w:type="spellStart"/>
      <w:r w:rsidRPr="00841BA8">
        <w:rPr>
          <w:rFonts w:ascii="Futura Std Medium" w:hAnsi="Futura Std Medium"/>
          <w:sz w:val="24"/>
          <w:szCs w:val="24"/>
        </w:rPr>
        <w:t>reporting</w:t>
      </w:r>
      <w:proofErr w:type="spellEnd"/>
      <w:r w:rsidRPr="00841BA8">
        <w:rPr>
          <w:rFonts w:ascii="Futura Std Medium" w:hAnsi="Futura Std Medium"/>
          <w:sz w:val="24"/>
          <w:szCs w:val="24"/>
        </w:rPr>
        <w:t>.</w:t>
      </w:r>
    </w:p>
    <w:p w:rsidR="00841BA8" w:rsidRPr="00841BA8" w:rsidRDefault="00841BA8" w:rsidP="00421290">
      <w:pPr>
        <w:spacing w:after="0" w:line="240" w:lineRule="auto"/>
        <w:rPr>
          <w:rFonts w:ascii="Futura Std Medium" w:hAnsi="Futura Std Medium"/>
          <w:sz w:val="24"/>
          <w:szCs w:val="24"/>
        </w:rPr>
      </w:pPr>
      <w:r w:rsidRPr="00841BA8">
        <w:rPr>
          <w:rFonts w:ascii="Futura Std Medium" w:hAnsi="Futura Std Medium"/>
          <w:sz w:val="24"/>
          <w:szCs w:val="24"/>
        </w:rPr>
        <w:t>Pratique de l’anglais ; connaissance d’une deuxième langue étrangère appréciée.</w:t>
      </w:r>
    </w:p>
    <w:p w:rsidR="00841BA8" w:rsidRPr="00841BA8" w:rsidRDefault="0018549E" w:rsidP="00421290">
      <w:pPr>
        <w:spacing w:after="0" w:line="240" w:lineRule="auto"/>
        <w:rPr>
          <w:rFonts w:ascii="Futura Std Medium" w:hAnsi="Futura Std Medium"/>
          <w:sz w:val="24"/>
          <w:szCs w:val="24"/>
        </w:rPr>
      </w:pPr>
      <w:r>
        <w:rPr>
          <w:rFonts w:ascii="Futura Std Medium" w:hAnsi="Futura Std Medium"/>
          <w:sz w:val="24"/>
          <w:szCs w:val="24"/>
        </w:rPr>
        <w:t>Autonomie et organisation.</w:t>
      </w:r>
    </w:p>
    <w:p w:rsidR="00841BA8" w:rsidRPr="00841BA8" w:rsidRDefault="00841BA8" w:rsidP="00421290">
      <w:pPr>
        <w:spacing w:after="0" w:line="240" w:lineRule="auto"/>
        <w:rPr>
          <w:rFonts w:ascii="Futura Std Medium" w:hAnsi="Futura Std Medium"/>
          <w:sz w:val="24"/>
          <w:szCs w:val="24"/>
        </w:rPr>
      </w:pPr>
      <w:r w:rsidRPr="00841BA8">
        <w:rPr>
          <w:rFonts w:ascii="Futura Std Medium" w:hAnsi="Futura Std Medium"/>
          <w:sz w:val="24"/>
          <w:szCs w:val="24"/>
        </w:rPr>
        <w:t>Force de proposition.</w:t>
      </w:r>
    </w:p>
    <w:p w:rsidR="00841BA8" w:rsidRPr="00841BA8" w:rsidRDefault="00841BA8" w:rsidP="00421290">
      <w:pPr>
        <w:spacing w:after="0" w:line="240" w:lineRule="auto"/>
        <w:rPr>
          <w:rFonts w:ascii="Futura Std Medium" w:hAnsi="Futura Std Medium"/>
          <w:sz w:val="24"/>
          <w:szCs w:val="24"/>
        </w:rPr>
      </w:pPr>
      <w:r w:rsidRPr="00841BA8">
        <w:rPr>
          <w:rFonts w:ascii="Futura Std Medium" w:hAnsi="Futura Std Medium"/>
          <w:sz w:val="24"/>
          <w:szCs w:val="24"/>
        </w:rPr>
        <w:t>Capacité d’adaptation et d’écoute.</w:t>
      </w:r>
    </w:p>
    <w:p w:rsidR="00DC4D43" w:rsidRDefault="00DC4D43" w:rsidP="00421290">
      <w:pPr>
        <w:spacing w:after="0" w:line="240" w:lineRule="auto"/>
        <w:jc w:val="both"/>
        <w:rPr>
          <w:rFonts w:ascii="Futura Std Medium" w:hAnsi="Futura Std Medium"/>
          <w:sz w:val="24"/>
          <w:szCs w:val="24"/>
        </w:rPr>
      </w:pPr>
    </w:p>
    <w:p w:rsidR="00421290" w:rsidRDefault="00421290" w:rsidP="00421290">
      <w:pPr>
        <w:spacing w:after="0" w:line="240" w:lineRule="auto"/>
        <w:jc w:val="both"/>
        <w:rPr>
          <w:rFonts w:ascii="Futura Std Medium" w:hAnsi="Futura Std Medium"/>
          <w:sz w:val="24"/>
          <w:szCs w:val="24"/>
        </w:rPr>
      </w:pPr>
    </w:p>
    <w:p w:rsidR="00841BA8" w:rsidRPr="00841BA8" w:rsidRDefault="00841BA8" w:rsidP="00421290">
      <w:pPr>
        <w:spacing w:after="0" w:line="240" w:lineRule="auto"/>
        <w:jc w:val="both"/>
        <w:rPr>
          <w:rFonts w:ascii="Futura Std Medium" w:hAnsi="Futura Std Medium"/>
          <w:b/>
          <w:sz w:val="24"/>
          <w:szCs w:val="24"/>
          <w:u w:val="single"/>
        </w:rPr>
      </w:pPr>
      <w:r w:rsidRPr="00841BA8">
        <w:rPr>
          <w:rFonts w:ascii="Futura Std Medium" w:hAnsi="Futura Std Medium"/>
          <w:b/>
          <w:sz w:val="24"/>
          <w:szCs w:val="24"/>
          <w:u w:val="single"/>
        </w:rPr>
        <w:t>PROFIL DU CANDIDAT :</w:t>
      </w:r>
    </w:p>
    <w:p w:rsidR="00841BA8" w:rsidRPr="00841BA8" w:rsidRDefault="00841BA8" w:rsidP="00421290">
      <w:pPr>
        <w:spacing w:after="0" w:line="240" w:lineRule="auto"/>
        <w:jc w:val="both"/>
        <w:rPr>
          <w:rFonts w:ascii="Futura Std Medium" w:hAnsi="Futura Std Medium"/>
          <w:sz w:val="24"/>
          <w:szCs w:val="24"/>
        </w:rPr>
      </w:pPr>
      <w:r w:rsidRPr="00841BA8">
        <w:rPr>
          <w:rFonts w:ascii="Futura Std Medium" w:hAnsi="Futura Std Medium"/>
          <w:sz w:val="24"/>
          <w:szCs w:val="24"/>
        </w:rPr>
        <w:t xml:space="preserve">De niveau bac+3 ou plus, vous disposez d’une formation en commerce et/ou développement local. </w:t>
      </w:r>
    </w:p>
    <w:p w:rsidR="00841BA8" w:rsidRPr="00841BA8" w:rsidRDefault="00841BA8" w:rsidP="00421290">
      <w:pPr>
        <w:spacing w:after="0" w:line="240" w:lineRule="auto"/>
        <w:jc w:val="both"/>
        <w:rPr>
          <w:rFonts w:ascii="Futura Std Medium" w:hAnsi="Futura Std Medium"/>
          <w:sz w:val="24"/>
          <w:szCs w:val="24"/>
        </w:rPr>
      </w:pPr>
      <w:r w:rsidRPr="00841BA8">
        <w:rPr>
          <w:rFonts w:ascii="Futura Std Medium" w:hAnsi="Futura Std Medium"/>
          <w:sz w:val="24"/>
          <w:szCs w:val="24"/>
        </w:rPr>
        <w:t>Vous avez acqui</w:t>
      </w:r>
      <w:r w:rsidR="0018549E">
        <w:rPr>
          <w:rFonts w:ascii="Futura Std Medium" w:hAnsi="Futura Std Medium"/>
          <w:sz w:val="24"/>
          <w:szCs w:val="24"/>
        </w:rPr>
        <w:t>s une expérience réussie comme M</w:t>
      </w:r>
      <w:r w:rsidRPr="00841BA8">
        <w:rPr>
          <w:rFonts w:ascii="Futura Std Medium" w:hAnsi="Futura Std Medium"/>
          <w:sz w:val="24"/>
          <w:szCs w:val="24"/>
        </w:rPr>
        <w:t xml:space="preserve">anager </w:t>
      </w:r>
      <w:r w:rsidR="0018549E">
        <w:rPr>
          <w:rFonts w:ascii="Futura Std Medium" w:hAnsi="Futura Std Medium"/>
          <w:sz w:val="24"/>
          <w:szCs w:val="24"/>
        </w:rPr>
        <w:t>de centre-ville, G</w:t>
      </w:r>
      <w:r w:rsidRPr="00841BA8">
        <w:rPr>
          <w:rFonts w:ascii="Futura Std Medium" w:hAnsi="Futura Std Medium"/>
          <w:sz w:val="24"/>
          <w:szCs w:val="24"/>
        </w:rPr>
        <w:t>estionn</w:t>
      </w:r>
      <w:r w:rsidR="0018549E">
        <w:rPr>
          <w:rFonts w:ascii="Futura Std Medium" w:hAnsi="Futura Std Medium"/>
          <w:sz w:val="24"/>
          <w:szCs w:val="24"/>
        </w:rPr>
        <w:t>aire de centres commerciaux ou D</w:t>
      </w:r>
      <w:r w:rsidRPr="00841BA8">
        <w:rPr>
          <w:rFonts w:ascii="Futura Std Medium" w:hAnsi="Futura Std Medium"/>
          <w:sz w:val="24"/>
          <w:szCs w:val="24"/>
        </w:rPr>
        <w:t>éveloppeur d’enseignes commerciales.</w:t>
      </w:r>
    </w:p>
    <w:p w:rsidR="00841BA8" w:rsidRPr="00841BA8" w:rsidRDefault="00841BA8" w:rsidP="00421290">
      <w:pPr>
        <w:spacing w:after="0" w:line="240" w:lineRule="auto"/>
        <w:jc w:val="both"/>
        <w:rPr>
          <w:rFonts w:ascii="Futura Std Medium" w:hAnsi="Futura Std Medium"/>
          <w:sz w:val="24"/>
          <w:szCs w:val="24"/>
        </w:rPr>
      </w:pPr>
      <w:r w:rsidRPr="00841BA8">
        <w:rPr>
          <w:rFonts w:ascii="Futura Std Medium" w:hAnsi="Futura Std Medium"/>
          <w:sz w:val="24"/>
          <w:szCs w:val="24"/>
        </w:rPr>
        <w:t>Disponibilité : horaires flexibles avec réunions en soirée et travail le week-end en fonction des temps forts de l’animation commerciale.</w:t>
      </w:r>
    </w:p>
    <w:p w:rsidR="00841BA8" w:rsidRDefault="00841BA8" w:rsidP="00421290">
      <w:pPr>
        <w:spacing w:after="0" w:line="240" w:lineRule="auto"/>
        <w:jc w:val="both"/>
        <w:rPr>
          <w:rFonts w:ascii="Futura Std Medium" w:hAnsi="Futura Std Medium"/>
          <w:sz w:val="24"/>
          <w:szCs w:val="24"/>
        </w:rPr>
      </w:pPr>
      <w:r w:rsidRPr="00841BA8">
        <w:rPr>
          <w:rFonts w:ascii="Futura Std Medium" w:hAnsi="Futura Std Medium"/>
          <w:sz w:val="24"/>
          <w:szCs w:val="24"/>
        </w:rPr>
        <w:t>Permis B requis.</w:t>
      </w:r>
    </w:p>
    <w:p w:rsidR="00841BA8" w:rsidRPr="00421290" w:rsidRDefault="00841BA8" w:rsidP="00421290">
      <w:pPr>
        <w:spacing w:after="0" w:line="240" w:lineRule="auto"/>
        <w:jc w:val="both"/>
        <w:rPr>
          <w:rFonts w:ascii="Futura Std Medium" w:hAnsi="Futura Std Medium"/>
          <w:sz w:val="24"/>
          <w:szCs w:val="24"/>
        </w:rPr>
      </w:pPr>
    </w:p>
    <w:p w:rsidR="00421290" w:rsidRPr="00421290" w:rsidRDefault="00421290" w:rsidP="00421290">
      <w:pPr>
        <w:spacing w:after="0" w:line="240" w:lineRule="auto"/>
        <w:jc w:val="both"/>
        <w:rPr>
          <w:rFonts w:ascii="Futura Std Medium" w:hAnsi="Futura Std Medium"/>
          <w:sz w:val="24"/>
          <w:szCs w:val="24"/>
        </w:rPr>
      </w:pPr>
    </w:p>
    <w:p w:rsidR="00421290" w:rsidRPr="00421290" w:rsidRDefault="00421290" w:rsidP="00421290">
      <w:pPr>
        <w:spacing w:after="0" w:line="240" w:lineRule="auto"/>
        <w:jc w:val="both"/>
        <w:rPr>
          <w:rFonts w:ascii="Futura Std Medium" w:hAnsi="Futura Std Medium"/>
          <w:sz w:val="24"/>
          <w:szCs w:val="24"/>
        </w:rPr>
      </w:pPr>
      <w:r w:rsidRPr="00421290">
        <w:rPr>
          <w:rFonts w:ascii="Futura Std Medium" w:hAnsi="Futura Std Medium"/>
          <w:sz w:val="24"/>
          <w:szCs w:val="24"/>
        </w:rPr>
        <w:t>Rémunération en référence aux statuts de la FPT + 13</w:t>
      </w:r>
      <w:r w:rsidRPr="00421290">
        <w:rPr>
          <w:rFonts w:ascii="Futura Std Medium" w:hAnsi="Futura Std Medium"/>
          <w:sz w:val="24"/>
          <w:szCs w:val="24"/>
          <w:vertAlign w:val="superscript"/>
        </w:rPr>
        <w:t>ème</w:t>
      </w:r>
      <w:r w:rsidRPr="00421290">
        <w:rPr>
          <w:rFonts w:ascii="Futura Std Medium" w:hAnsi="Futura Std Medium"/>
          <w:sz w:val="24"/>
          <w:szCs w:val="24"/>
        </w:rPr>
        <w:t xml:space="preserve"> mois</w:t>
      </w:r>
    </w:p>
    <w:p w:rsidR="00841BA8" w:rsidRPr="00421290" w:rsidRDefault="00841BA8" w:rsidP="00421290">
      <w:pPr>
        <w:spacing w:after="0" w:line="240" w:lineRule="auto"/>
        <w:jc w:val="both"/>
        <w:rPr>
          <w:rFonts w:ascii="Futura Std Medium" w:hAnsi="Futura Std Medium"/>
          <w:sz w:val="24"/>
          <w:szCs w:val="24"/>
        </w:rPr>
      </w:pPr>
    </w:p>
    <w:p w:rsidR="00DC4D43" w:rsidRPr="00421290" w:rsidRDefault="00DC4D43" w:rsidP="00421290">
      <w:pPr>
        <w:spacing w:after="0" w:line="240" w:lineRule="auto"/>
        <w:rPr>
          <w:rFonts w:ascii="Futura Std Medium" w:hAnsi="Futura Std Medium"/>
          <w:sz w:val="24"/>
          <w:szCs w:val="24"/>
          <w:u w:val="single"/>
        </w:rPr>
      </w:pPr>
      <w:r w:rsidRPr="00421290">
        <w:rPr>
          <w:rFonts w:ascii="Futura Std Medium" w:hAnsi="Futura Std Medium"/>
          <w:sz w:val="24"/>
          <w:szCs w:val="24"/>
          <w:u w:val="single"/>
        </w:rPr>
        <w:t>Renseignements complémentaires auprès de :</w:t>
      </w:r>
    </w:p>
    <w:p w:rsidR="00DC4D43" w:rsidRPr="00421290" w:rsidRDefault="0018549E" w:rsidP="00421290">
      <w:pPr>
        <w:spacing w:after="0" w:line="240" w:lineRule="auto"/>
        <w:rPr>
          <w:rFonts w:ascii="Futura Std Medium" w:hAnsi="Futura Std Medium"/>
          <w:i/>
          <w:sz w:val="24"/>
          <w:szCs w:val="24"/>
        </w:rPr>
      </w:pPr>
      <w:r w:rsidRPr="00421290">
        <w:rPr>
          <w:rFonts w:ascii="Futura Std Medium" w:hAnsi="Futura Std Medium"/>
          <w:b/>
          <w:sz w:val="24"/>
          <w:szCs w:val="24"/>
        </w:rPr>
        <w:t>Jean-Michel LARROCHE</w:t>
      </w:r>
      <w:r w:rsidRPr="00421290">
        <w:rPr>
          <w:rFonts w:ascii="Futura Std Medium" w:hAnsi="Futura Std Medium"/>
          <w:sz w:val="24"/>
          <w:szCs w:val="24"/>
        </w:rPr>
        <w:t>, DGA en charge du développement économique, touristique et de l’internationalisation</w:t>
      </w:r>
      <w:r w:rsidR="00DC4D43" w:rsidRPr="00421290">
        <w:rPr>
          <w:rFonts w:ascii="Futura Std Medium" w:hAnsi="Futura Std Medium"/>
          <w:sz w:val="24"/>
          <w:szCs w:val="24"/>
        </w:rPr>
        <w:t xml:space="preserve"> – </w:t>
      </w:r>
      <w:r w:rsidRPr="00421290">
        <w:rPr>
          <w:rFonts w:ascii="Futura Std Medium" w:hAnsi="Futura Std Medium"/>
          <w:i/>
          <w:sz w:val="24"/>
          <w:szCs w:val="24"/>
        </w:rPr>
        <w:t>jean-michel.larroche</w:t>
      </w:r>
      <w:r w:rsidR="00DC4D43" w:rsidRPr="00421290">
        <w:rPr>
          <w:rFonts w:ascii="Futura Std Medium" w:hAnsi="Futura Std Medium"/>
          <w:i/>
          <w:sz w:val="24"/>
          <w:szCs w:val="24"/>
        </w:rPr>
        <w:t>@ville-lourdes.fr</w:t>
      </w:r>
    </w:p>
    <w:p w:rsidR="00DC4D43" w:rsidRPr="00421290" w:rsidRDefault="00DC4D43" w:rsidP="00421290">
      <w:pPr>
        <w:tabs>
          <w:tab w:val="left" w:pos="3684"/>
        </w:tabs>
        <w:spacing w:after="0" w:line="240" w:lineRule="auto"/>
        <w:jc w:val="both"/>
        <w:rPr>
          <w:rFonts w:ascii="Futura Std Medium" w:hAnsi="Futura Std Medium"/>
          <w:i/>
          <w:sz w:val="24"/>
          <w:szCs w:val="24"/>
        </w:rPr>
      </w:pPr>
      <w:r w:rsidRPr="00421290">
        <w:rPr>
          <w:rFonts w:ascii="Futura Std Medium" w:hAnsi="Futura Std Medium"/>
          <w:b/>
          <w:sz w:val="24"/>
          <w:szCs w:val="24"/>
        </w:rPr>
        <w:t>Virginie VACHER</w:t>
      </w:r>
      <w:r w:rsidRPr="00421290">
        <w:rPr>
          <w:rFonts w:ascii="Futura Std Medium" w:hAnsi="Futura Std Medium"/>
          <w:sz w:val="24"/>
          <w:szCs w:val="24"/>
        </w:rPr>
        <w:t xml:space="preserve">, service des Ressources humaines – </w:t>
      </w:r>
      <w:r w:rsidR="0018549E" w:rsidRPr="00421290">
        <w:rPr>
          <w:rFonts w:ascii="Futura Std Medium" w:hAnsi="Futura Std Medium"/>
          <w:i/>
          <w:sz w:val="24"/>
          <w:szCs w:val="24"/>
        </w:rPr>
        <w:t>virginie.vacher@ville-lourdes</w:t>
      </w:r>
      <w:r w:rsidRPr="00421290">
        <w:rPr>
          <w:rFonts w:ascii="Futura Std Medium" w:hAnsi="Futura Std Medium"/>
          <w:i/>
          <w:sz w:val="24"/>
          <w:szCs w:val="24"/>
        </w:rPr>
        <w:t>.fr</w:t>
      </w:r>
    </w:p>
    <w:p w:rsidR="00DC4D43" w:rsidRPr="00421290" w:rsidRDefault="00DC4D43" w:rsidP="00421290">
      <w:pPr>
        <w:spacing w:after="0" w:line="240" w:lineRule="auto"/>
        <w:jc w:val="both"/>
        <w:rPr>
          <w:rFonts w:ascii="Futura Std Medium" w:hAnsi="Futura Std Medium" w:cs="Arial"/>
          <w:sz w:val="24"/>
          <w:szCs w:val="24"/>
          <w:shd w:val="clear" w:color="auto" w:fill="FFFFFF"/>
        </w:rPr>
      </w:pPr>
    </w:p>
    <w:p w:rsidR="00421290" w:rsidRPr="00421290" w:rsidRDefault="00421290" w:rsidP="00421290">
      <w:pPr>
        <w:spacing w:after="0" w:line="240" w:lineRule="auto"/>
        <w:jc w:val="both"/>
        <w:rPr>
          <w:rFonts w:ascii="Futura Std Medium" w:hAnsi="Futura Std Medium" w:cs="Arial"/>
          <w:sz w:val="24"/>
          <w:szCs w:val="24"/>
          <w:shd w:val="clear" w:color="auto" w:fill="FFFFFF"/>
        </w:rPr>
      </w:pPr>
    </w:p>
    <w:p w:rsidR="00421290" w:rsidRPr="00421290" w:rsidRDefault="00421290" w:rsidP="00421290">
      <w:pPr>
        <w:spacing w:after="0" w:line="240" w:lineRule="auto"/>
        <w:jc w:val="both"/>
        <w:rPr>
          <w:rFonts w:ascii="Futura Std Medium" w:hAnsi="Futura Std Medium" w:cs="Arial"/>
          <w:sz w:val="24"/>
          <w:szCs w:val="24"/>
          <w:shd w:val="clear" w:color="auto" w:fill="FFFFFF"/>
        </w:rPr>
      </w:pPr>
    </w:p>
    <w:p w:rsidR="00DC4D43" w:rsidRPr="00421290" w:rsidRDefault="00DC4D43" w:rsidP="00421290">
      <w:pPr>
        <w:spacing w:after="0" w:line="240" w:lineRule="auto"/>
        <w:jc w:val="center"/>
        <w:rPr>
          <w:rFonts w:ascii="Futura Std Medium" w:hAnsi="Futura Std Medium" w:cs="Arial"/>
          <w:b/>
          <w:color w:val="0000CC"/>
          <w:sz w:val="24"/>
          <w:szCs w:val="24"/>
          <w:shd w:val="clear" w:color="auto" w:fill="FFFFFF"/>
        </w:rPr>
      </w:pPr>
      <w:r w:rsidRPr="00421290">
        <w:rPr>
          <w:rFonts w:ascii="Futura Std Medium" w:hAnsi="Futura Std Medium" w:cs="Arial"/>
          <w:b/>
          <w:color w:val="0000CC"/>
          <w:sz w:val="24"/>
          <w:szCs w:val="24"/>
          <w:shd w:val="clear" w:color="auto" w:fill="FFFFFF"/>
        </w:rPr>
        <w:t xml:space="preserve">POSTE A </w:t>
      </w:r>
      <w:r w:rsidR="0018549E" w:rsidRPr="00421290">
        <w:rPr>
          <w:rFonts w:ascii="Futura Std Medium" w:hAnsi="Futura Std Medium" w:cs="Arial"/>
          <w:b/>
          <w:color w:val="0000CC"/>
          <w:sz w:val="24"/>
          <w:szCs w:val="24"/>
          <w:shd w:val="clear" w:color="auto" w:fill="FFFFFF"/>
        </w:rPr>
        <w:t>POURVOIR RAPIDEMENT</w:t>
      </w:r>
    </w:p>
    <w:p w:rsidR="00DC4D43" w:rsidRPr="00421290" w:rsidRDefault="00DC4D43" w:rsidP="00421290">
      <w:pPr>
        <w:spacing w:after="0" w:line="240" w:lineRule="auto"/>
        <w:jc w:val="center"/>
        <w:rPr>
          <w:rFonts w:ascii="Futura Std Medium" w:hAnsi="Futura Std Medium" w:cs="Arial"/>
          <w:sz w:val="24"/>
          <w:szCs w:val="24"/>
          <w:shd w:val="clear" w:color="auto" w:fill="FFFFFF"/>
        </w:rPr>
      </w:pPr>
      <w:r w:rsidRPr="00421290">
        <w:rPr>
          <w:rFonts w:ascii="Futura Std Medium" w:hAnsi="Futura Std Medium" w:cs="Arial"/>
          <w:b/>
          <w:sz w:val="24"/>
          <w:szCs w:val="24"/>
          <w:u w:val="single"/>
          <w:shd w:val="clear" w:color="auto" w:fill="FFFFFF"/>
        </w:rPr>
        <w:t>Re</w:t>
      </w:r>
      <w:r w:rsidR="0018549E" w:rsidRPr="00421290">
        <w:rPr>
          <w:rFonts w:ascii="Futura Std Medium" w:hAnsi="Futura Std Medium" w:cs="Arial"/>
          <w:b/>
          <w:sz w:val="24"/>
          <w:szCs w:val="24"/>
          <w:u w:val="single"/>
          <w:shd w:val="clear" w:color="auto" w:fill="FFFFFF"/>
        </w:rPr>
        <w:t>tour des candidatures avant le 23/04/2018</w:t>
      </w:r>
      <w:r w:rsidRPr="00421290">
        <w:rPr>
          <w:rFonts w:ascii="Futura Std Medium" w:hAnsi="Futura Std Medium" w:cs="Arial"/>
          <w:sz w:val="24"/>
          <w:szCs w:val="24"/>
          <w:shd w:val="clear" w:color="auto" w:fill="FFFFFF"/>
        </w:rPr>
        <w:t xml:space="preserve"> (lettre motivation + CV)</w:t>
      </w:r>
    </w:p>
    <w:p w:rsidR="00DC4D43" w:rsidRPr="00421290" w:rsidRDefault="00DC4D43" w:rsidP="00421290">
      <w:pPr>
        <w:spacing w:after="0" w:line="240" w:lineRule="auto"/>
        <w:jc w:val="both"/>
        <w:rPr>
          <w:rFonts w:ascii="Futura Std Medium" w:hAnsi="Futura Std Medium" w:cs="Arial"/>
          <w:sz w:val="24"/>
          <w:szCs w:val="24"/>
          <w:shd w:val="clear" w:color="auto" w:fill="FFFFFF"/>
        </w:rPr>
      </w:pPr>
    </w:p>
    <w:p w:rsidR="0018549E" w:rsidRPr="00421290" w:rsidRDefault="00DC4D43" w:rsidP="00421290">
      <w:pPr>
        <w:spacing w:after="0" w:line="240" w:lineRule="auto"/>
        <w:jc w:val="center"/>
        <w:rPr>
          <w:rFonts w:ascii="Futura Std Medium" w:hAnsi="Futura Std Medium" w:cs="Arial"/>
          <w:sz w:val="24"/>
          <w:szCs w:val="24"/>
          <w:shd w:val="clear" w:color="auto" w:fill="FFFFFF"/>
        </w:rPr>
      </w:pPr>
      <w:r w:rsidRPr="00421290">
        <w:rPr>
          <w:rFonts w:ascii="Futura Std Medium" w:hAnsi="Futura Std Medium" w:cs="Arial"/>
          <w:sz w:val="24"/>
          <w:szCs w:val="24"/>
          <w:shd w:val="clear" w:color="auto" w:fill="FFFFFF"/>
        </w:rPr>
        <w:t xml:space="preserve">A l’attention de Madame le Maire de Lourdes – </w:t>
      </w:r>
      <w:r w:rsidR="0018549E" w:rsidRPr="00421290">
        <w:rPr>
          <w:rFonts w:ascii="Futura Std Medium" w:hAnsi="Futura Std Medium" w:cs="Arial"/>
          <w:sz w:val="24"/>
          <w:szCs w:val="24"/>
          <w:shd w:val="clear" w:color="auto" w:fill="FFFFFF"/>
        </w:rPr>
        <w:t>Service des Ressources Humaines</w:t>
      </w:r>
    </w:p>
    <w:p w:rsidR="00DC4D43" w:rsidRPr="00421290" w:rsidRDefault="00DC4D43" w:rsidP="00421290">
      <w:pPr>
        <w:spacing w:after="0" w:line="240" w:lineRule="auto"/>
        <w:jc w:val="center"/>
        <w:rPr>
          <w:rFonts w:ascii="Futura Std Medium" w:hAnsi="Futura Std Medium" w:cs="Arial"/>
          <w:sz w:val="24"/>
          <w:szCs w:val="24"/>
          <w:shd w:val="clear" w:color="auto" w:fill="FFFFFF"/>
        </w:rPr>
      </w:pPr>
      <w:r w:rsidRPr="00421290">
        <w:rPr>
          <w:rFonts w:ascii="Futura Std Medium" w:hAnsi="Futura Std Medium" w:cs="Arial"/>
          <w:sz w:val="24"/>
          <w:szCs w:val="24"/>
          <w:shd w:val="clear" w:color="auto" w:fill="FFFFFF"/>
        </w:rPr>
        <w:t>2 rue de l'Hôtel de Ville - 65100 Lourdes.</w:t>
      </w:r>
    </w:p>
    <w:sectPr w:rsidR="00DC4D43" w:rsidRPr="00421290" w:rsidSect="00306F7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F08" w:rsidRDefault="005F2F08" w:rsidP="005F2F08">
      <w:pPr>
        <w:spacing w:after="0" w:line="240" w:lineRule="auto"/>
      </w:pPr>
      <w:r>
        <w:separator/>
      </w:r>
    </w:p>
  </w:endnote>
  <w:endnote w:type="continuationSeparator" w:id="0">
    <w:p w:rsidR="005F2F08" w:rsidRDefault="005F2F08" w:rsidP="005F2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Std Medium">
    <w:panose1 w:val="020B05020202040203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F08" w:rsidRDefault="005F2F08" w:rsidP="005F2F08">
      <w:pPr>
        <w:spacing w:after="0" w:line="240" w:lineRule="auto"/>
      </w:pPr>
      <w:r>
        <w:separator/>
      </w:r>
    </w:p>
  </w:footnote>
  <w:footnote w:type="continuationSeparator" w:id="0">
    <w:p w:rsidR="005F2F08" w:rsidRDefault="005F2F08" w:rsidP="005F2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F08" w:rsidRDefault="005F2F08">
    <w:pPr>
      <w:pStyle w:val="En-tte"/>
    </w:pPr>
    <w:r>
      <w:rPr>
        <w:noProof/>
        <w:lang w:eastAsia="fr-FR"/>
      </w:rPr>
      <w:drawing>
        <wp:anchor distT="0" distB="0" distL="114300" distR="114300" simplePos="0" relativeHeight="251658240" behindDoc="1" locked="0" layoutInCell="1" allowOverlap="1">
          <wp:simplePos x="0" y="0"/>
          <wp:positionH relativeFrom="page">
            <wp:posOffset>-402590</wp:posOffset>
          </wp:positionH>
          <wp:positionV relativeFrom="paragraph">
            <wp:posOffset>-451485</wp:posOffset>
          </wp:positionV>
          <wp:extent cx="8127365" cy="1828800"/>
          <wp:effectExtent l="0" t="0" r="6985" b="0"/>
          <wp:wrapNone/>
          <wp:docPr id="1" name="Image 1" descr="Macintosh HD:Users:celine:Desktop:fond blanc copi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Macintosh HD:Users:celine:Desktop:fond blanc copie 2.png"/>
                  <pic:cNvPicPr>
                    <a:picLocks noChangeAspect="1" noChangeArrowheads="1"/>
                  </pic:cNvPicPr>
                </pic:nvPicPr>
                <pic:blipFill>
                  <a:blip r:embed="rId1">
                    <a:extLst>
                      <a:ext uri="{28A0092B-C50C-407E-A947-70E740481C1C}">
                        <a14:useLocalDpi xmlns:a14="http://schemas.microsoft.com/office/drawing/2010/main" val="0"/>
                      </a:ext>
                    </a:extLst>
                  </a:blip>
                  <a:srcRect b="84109"/>
                  <a:stretch>
                    <a:fillRect/>
                  </a:stretch>
                </pic:blipFill>
                <pic:spPr bwMode="auto">
                  <a:xfrm>
                    <a:off x="0" y="0"/>
                    <a:ext cx="812736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5417"/>
    <w:multiLevelType w:val="hybridMultilevel"/>
    <w:tmpl w:val="7CD80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D92D05"/>
    <w:multiLevelType w:val="hybridMultilevel"/>
    <w:tmpl w:val="0D828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125011"/>
    <w:multiLevelType w:val="hybridMultilevel"/>
    <w:tmpl w:val="C12C3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7052CF"/>
    <w:multiLevelType w:val="hybridMultilevel"/>
    <w:tmpl w:val="081463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230022"/>
    <w:multiLevelType w:val="hybridMultilevel"/>
    <w:tmpl w:val="FF1A1694"/>
    <w:lvl w:ilvl="0" w:tplc="920A0A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EF0B44"/>
    <w:multiLevelType w:val="hybridMultilevel"/>
    <w:tmpl w:val="A7BAFF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BA7853"/>
    <w:multiLevelType w:val="hybridMultilevel"/>
    <w:tmpl w:val="D982E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C03D49"/>
    <w:multiLevelType w:val="hybridMultilevel"/>
    <w:tmpl w:val="ABB61A5E"/>
    <w:lvl w:ilvl="0" w:tplc="920A0A14">
      <w:numFmt w:val="bullet"/>
      <w:lvlText w:val="-"/>
      <w:lvlJc w:val="left"/>
      <w:pPr>
        <w:ind w:left="768" w:hanging="360"/>
      </w:pPr>
      <w:rPr>
        <w:rFonts w:ascii="Calibri" w:eastAsiaTheme="minorHAnsi" w:hAnsi="Calibri" w:cstheme="minorBidi"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8" w15:restartNumberingAfterBreak="0">
    <w:nsid w:val="443B4F14"/>
    <w:multiLevelType w:val="hybridMultilevel"/>
    <w:tmpl w:val="0C987BEE"/>
    <w:lvl w:ilvl="0" w:tplc="920A0A14">
      <w:numFmt w:val="bullet"/>
      <w:lvlText w:val="-"/>
      <w:lvlJc w:val="left"/>
      <w:pPr>
        <w:ind w:left="768" w:hanging="360"/>
      </w:pPr>
      <w:rPr>
        <w:rFonts w:ascii="Calibri" w:eastAsiaTheme="minorHAnsi" w:hAnsi="Calibri" w:cstheme="minorBidi"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9" w15:restartNumberingAfterBreak="0">
    <w:nsid w:val="51ED41E2"/>
    <w:multiLevelType w:val="hybridMultilevel"/>
    <w:tmpl w:val="92E29252"/>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0" w15:restartNumberingAfterBreak="0">
    <w:nsid w:val="54BF6CDD"/>
    <w:multiLevelType w:val="hybridMultilevel"/>
    <w:tmpl w:val="353CB6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4"/>
  </w:num>
  <w:num w:numId="5">
    <w:abstractNumId w:val="8"/>
  </w:num>
  <w:num w:numId="6">
    <w:abstractNumId w:val="7"/>
  </w:num>
  <w:num w:numId="7">
    <w:abstractNumId w:val="9"/>
  </w:num>
  <w:num w:numId="8">
    <w:abstractNumId w:val="5"/>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39"/>
    <w:rsid w:val="00017652"/>
    <w:rsid w:val="00033E3A"/>
    <w:rsid w:val="00076980"/>
    <w:rsid w:val="000C41AC"/>
    <w:rsid w:val="000D0F3D"/>
    <w:rsid w:val="001003C8"/>
    <w:rsid w:val="0012739E"/>
    <w:rsid w:val="00172D6B"/>
    <w:rsid w:val="0018549E"/>
    <w:rsid w:val="001B2721"/>
    <w:rsid w:val="001D3532"/>
    <w:rsid w:val="002965D8"/>
    <w:rsid w:val="002A3888"/>
    <w:rsid w:val="002D327F"/>
    <w:rsid w:val="002F0ABF"/>
    <w:rsid w:val="002F6EF1"/>
    <w:rsid w:val="00306F7B"/>
    <w:rsid w:val="003525A4"/>
    <w:rsid w:val="00356DCE"/>
    <w:rsid w:val="003610DA"/>
    <w:rsid w:val="00382F38"/>
    <w:rsid w:val="00394DAD"/>
    <w:rsid w:val="003D4B63"/>
    <w:rsid w:val="003E4CF7"/>
    <w:rsid w:val="004001A8"/>
    <w:rsid w:val="00406858"/>
    <w:rsid w:val="00421290"/>
    <w:rsid w:val="004736EC"/>
    <w:rsid w:val="00483239"/>
    <w:rsid w:val="0049535B"/>
    <w:rsid w:val="004D7A76"/>
    <w:rsid w:val="004E0EF7"/>
    <w:rsid w:val="004E19DF"/>
    <w:rsid w:val="00550CF4"/>
    <w:rsid w:val="005659E5"/>
    <w:rsid w:val="005A1EC3"/>
    <w:rsid w:val="005B0E92"/>
    <w:rsid w:val="005B35A5"/>
    <w:rsid w:val="005F2F08"/>
    <w:rsid w:val="006145B1"/>
    <w:rsid w:val="00666EBE"/>
    <w:rsid w:val="006907B5"/>
    <w:rsid w:val="006912D5"/>
    <w:rsid w:val="006A2F99"/>
    <w:rsid w:val="006A32CD"/>
    <w:rsid w:val="006E4A70"/>
    <w:rsid w:val="006E4E4D"/>
    <w:rsid w:val="00723429"/>
    <w:rsid w:val="007314D5"/>
    <w:rsid w:val="00770771"/>
    <w:rsid w:val="00841BA8"/>
    <w:rsid w:val="00875EBF"/>
    <w:rsid w:val="00882CD0"/>
    <w:rsid w:val="0088595D"/>
    <w:rsid w:val="008A68B7"/>
    <w:rsid w:val="008D0AE3"/>
    <w:rsid w:val="008D5B27"/>
    <w:rsid w:val="00930AA9"/>
    <w:rsid w:val="009327D2"/>
    <w:rsid w:val="00952108"/>
    <w:rsid w:val="009E51C6"/>
    <w:rsid w:val="00A12C5D"/>
    <w:rsid w:val="00AB76E7"/>
    <w:rsid w:val="00B30850"/>
    <w:rsid w:val="00B65F06"/>
    <w:rsid w:val="00B8205E"/>
    <w:rsid w:val="00B930B7"/>
    <w:rsid w:val="00B949AD"/>
    <w:rsid w:val="00BE760C"/>
    <w:rsid w:val="00C545FB"/>
    <w:rsid w:val="00D3431D"/>
    <w:rsid w:val="00D5590D"/>
    <w:rsid w:val="00D631B7"/>
    <w:rsid w:val="00DA1C56"/>
    <w:rsid w:val="00DC2D3B"/>
    <w:rsid w:val="00DC4D43"/>
    <w:rsid w:val="00E10B0A"/>
    <w:rsid w:val="00E21D1A"/>
    <w:rsid w:val="00E34A2D"/>
    <w:rsid w:val="00E4165D"/>
    <w:rsid w:val="00E730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5C3A64"/>
  <w15:docId w15:val="{10A8DC64-46A3-42BF-B7C7-28874904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F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59E5"/>
    <w:pPr>
      <w:ind w:left="720"/>
      <w:contextualSpacing/>
    </w:pPr>
  </w:style>
  <w:style w:type="paragraph" w:styleId="En-tte">
    <w:name w:val="header"/>
    <w:basedOn w:val="Normal"/>
    <w:link w:val="En-tteCar"/>
    <w:uiPriority w:val="99"/>
    <w:unhideWhenUsed/>
    <w:rsid w:val="005F2F08"/>
    <w:pPr>
      <w:tabs>
        <w:tab w:val="center" w:pos="4536"/>
        <w:tab w:val="right" w:pos="9072"/>
      </w:tabs>
      <w:spacing w:after="0" w:line="240" w:lineRule="auto"/>
    </w:pPr>
  </w:style>
  <w:style w:type="character" w:customStyle="1" w:styleId="En-tteCar">
    <w:name w:val="En-tête Car"/>
    <w:basedOn w:val="Policepardfaut"/>
    <w:link w:val="En-tte"/>
    <w:uiPriority w:val="99"/>
    <w:rsid w:val="005F2F08"/>
  </w:style>
  <w:style w:type="paragraph" w:styleId="Pieddepage">
    <w:name w:val="footer"/>
    <w:basedOn w:val="Normal"/>
    <w:link w:val="PieddepageCar"/>
    <w:uiPriority w:val="99"/>
    <w:unhideWhenUsed/>
    <w:rsid w:val="005F2F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2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9B7A1-8D8B-46CF-84EC-48D17990B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498</Words>
  <Characters>2743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BILLAUT</dc:creator>
  <cp:keywords/>
  <dc:description/>
  <cp:lastModifiedBy>Virginie Vacher</cp:lastModifiedBy>
  <cp:revision>4</cp:revision>
  <dcterms:created xsi:type="dcterms:W3CDTF">2018-03-22T12:51:00Z</dcterms:created>
  <dcterms:modified xsi:type="dcterms:W3CDTF">2018-03-22T13:22:00Z</dcterms:modified>
</cp:coreProperties>
</file>